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tyle61"/>
        <w:tblW w:w="982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1830"/>
        <w:gridCol w:w="5382"/>
        <w:gridCol w:w="2608"/>
      </w:tblGrid>
      <w:tr w:rsidR="00344BBC" w14:paraId="7A6D392C" w14:textId="77777777" w:rsidTr="0054091D">
        <w:trPr>
          <w:trHeight w:val="1749"/>
        </w:trPr>
        <w:tc>
          <w:tcPr>
            <w:tcW w:w="1830" w:type="dxa"/>
            <w:tcBorders>
              <w:bottom w:val="single" w:sz="12" w:space="0" w:color="000000"/>
            </w:tcBorders>
          </w:tcPr>
          <w:p w14:paraId="0F3947DE" w14:textId="631AE6F9" w:rsidR="00344BBC" w:rsidRDefault="00344BBC" w:rsidP="0054091D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371ED31" wp14:editId="71E766E3">
                  <wp:simplePos x="0" y="0"/>
                  <wp:positionH relativeFrom="column">
                    <wp:posOffset>-208661</wp:posOffset>
                  </wp:positionH>
                  <wp:positionV relativeFrom="paragraph">
                    <wp:posOffset>-1093</wp:posOffset>
                  </wp:positionV>
                  <wp:extent cx="1147445" cy="918845"/>
                  <wp:effectExtent l="0" t="0" r="0" b="0"/>
                  <wp:wrapNone/>
                  <wp:docPr id="1514968874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94" t="26997" r="1260" b="2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Hlk147158567"/>
          </w:p>
        </w:tc>
        <w:tc>
          <w:tcPr>
            <w:tcW w:w="5382" w:type="dxa"/>
            <w:tcBorders>
              <w:bottom w:val="single" w:sz="12" w:space="0" w:color="000000"/>
            </w:tcBorders>
          </w:tcPr>
          <w:p w14:paraId="2386C034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UNIVERSIDADE FEDERAL DE SÃO CARLOS</w:t>
            </w:r>
          </w:p>
          <w:p w14:paraId="03885958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CCTS - CENTRO DE CIÊNCIAS E TECNOLOGIAS PARA A SUSTENTABILIDADE</w:t>
            </w:r>
          </w:p>
          <w:p w14:paraId="20D83F44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PROGRAMA DE PÓS-GRADUAÇÃO EM CIÊNCIA</w:t>
            </w:r>
          </w:p>
          <w:p w14:paraId="22FFD352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DOS MATERIAIS – PPGCM-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14:paraId="4B5AAC6E" w14:textId="77777777" w:rsidR="00344BBC" w:rsidRDefault="00344BBC" w:rsidP="0054091D">
            <w:pPr>
              <w:widowControl w:val="0"/>
              <w:spacing w:line="240" w:lineRule="auto"/>
              <w:ind w:left="0" w:right="360" w:firstLine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Rodovia João Leme dos Santos, km 110, Bairro Itinga</w:t>
            </w:r>
          </w:p>
          <w:p w14:paraId="7095E847" w14:textId="62D10A14" w:rsidR="00344BBC" w:rsidRDefault="00344BBC" w:rsidP="0054091D">
            <w:pPr>
              <w:widowControl w:val="0"/>
              <w:tabs>
                <w:tab w:val="left" w:pos="993"/>
                <w:tab w:val="left" w:pos="2268"/>
              </w:tabs>
              <w:spacing w:line="240" w:lineRule="auto"/>
              <w:ind w:left="0" w:firstLine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CEP 18052-780 - Sorocaba - São Paulo – Brasil</w:t>
            </w:r>
          </w:p>
          <w:p w14:paraId="41FCD059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  <w:t>ppgcm@ufscar.br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8" w:type="dxa"/>
            <w:tcBorders>
              <w:bottom w:val="single" w:sz="12" w:space="0" w:color="000000"/>
            </w:tcBorders>
          </w:tcPr>
          <w:p w14:paraId="1AD1B72F" w14:textId="6EE0CA35" w:rsidR="00344BBC" w:rsidRDefault="00344BBC" w:rsidP="0054091D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   </w:t>
            </w:r>
            <w:r w:rsidRPr="008A25CD">
              <w:rPr>
                <w:noProof/>
              </w:rPr>
              <w:drawing>
                <wp:inline distT="0" distB="0" distL="0" distR="0" wp14:anchorId="32CBB728" wp14:editId="02EA3ADC">
                  <wp:extent cx="1207135" cy="862965"/>
                  <wp:effectExtent l="0" t="0" r="0" b="0"/>
                  <wp:docPr id="76674019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2259D6" w14:textId="10082CED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bookmarkStart w:id="1" w:name="_Hlk147160407"/>
      <w:bookmarkEnd w:id="0"/>
      <w:r>
        <w:rPr>
          <w:rFonts w:ascii="Arial" w:eastAsia="Arial" w:hAnsi="Arial" w:cs="Arial"/>
          <w:b/>
          <w:color w:val="000000"/>
        </w:rPr>
        <w:t>ANEXO B - CARTA DE RECOMENDAÇÃO – PROCESSO SELETIVO 202</w:t>
      </w:r>
      <w:r w:rsidR="00D02A68">
        <w:rPr>
          <w:rFonts w:ascii="Arial" w:eastAsia="Arial" w:hAnsi="Arial" w:cs="Arial"/>
          <w:b/>
          <w:color w:val="000000"/>
        </w:rPr>
        <w:t>4</w:t>
      </w:r>
      <w:r>
        <w:rPr>
          <w:rFonts w:ascii="Arial" w:eastAsia="Arial" w:hAnsi="Arial" w:cs="Arial"/>
          <w:b/>
          <w:color w:val="000000"/>
        </w:rPr>
        <w:t>/PPGCM-SO</w:t>
      </w:r>
    </w:p>
    <w:p w14:paraId="50DD44DA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53A73E6E" w14:textId="77777777" w:rsidR="00713121" w:rsidRDefault="00713121" w:rsidP="00713121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Informações Gerais</w:t>
      </w:r>
      <w:r>
        <w:rPr>
          <w:rFonts w:ascii="Arial" w:eastAsia="Arial" w:hAnsi="Arial" w:cs="Arial"/>
          <w:sz w:val="20"/>
          <w:szCs w:val="20"/>
        </w:rPr>
        <w:t>: O Processo Seletivo para o curso de Mestrado ou Doutorado Acadêmico do Programa de Pós-Graduação em Ciência dos Materiais da Universidade Federal de São Carlos (PPGCM-</w:t>
      </w:r>
      <w:proofErr w:type="spellStart"/>
      <w:r>
        <w:rPr>
          <w:rFonts w:ascii="Arial" w:eastAsia="Arial" w:hAnsi="Arial" w:cs="Arial"/>
          <w:sz w:val="20"/>
          <w:szCs w:val="20"/>
        </w:rPr>
        <w:t>So</w:t>
      </w:r>
      <w:proofErr w:type="spellEnd"/>
      <w:r>
        <w:rPr>
          <w:rFonts w:ascii="Arial" w:eastAsia="Arial" w:hAnsi="Arial" w:cs="Arial"/>
          <w:sz w:val="20"/>
          <w:szCs w:val="20"/>
        </w:rPr>
        <w:t>) adota, como um elemento fundamental de avaliação do(a)s candidato(a)s, a recomendação de pessoas diretamente relacionadas com o(a) candidato(a) no meio acadêmico. O PPGCM-</w:t>
      </w:r>
      <w:proofErr w:type="spellStart"/>
      <w:r>
        <w:rPr>
          <w:rFonts w:ascii="Arial" w:eastAsia="Arial" w:hAnsi="Arial" w:cs="Arial"/>
          <w:sz w:val="20"/>
          <w:szCs w:val="20"/>
        </w:rPr>
        <w:t>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agradece a todo(a)s que colaboraram como pedido do(a) candidato(a) para elaborarem esta carta de recomendação para ser encaminhada à Comissão do Processo Seletivo. Esta carta de recomendação, assim como os demais documentos apresentados no momento da inscrição, formam um importante elemento para a tomada de decisão pela Comissão do Processo Seletivo.</w:t>
      </w:r>
    </w:p>
    <w:p w14:paraId="5212D6A1" w14:textId="1A3DF778" w:rsidR="00713121" w:rsidRDefault="00713121" w:rsidP="00713121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Solicita-se que a carta de recomendação seja enviada digitalizada e assinada (formato </w:t>
      </w:r>
      <w:proofErr w:type="spellStart"/>
      <w:r>
        <w:rPr>
          <w:rFonts w:ascii="Arial" w:eastAsia="Arial" w:hAnsi="Arial" w:cs="Arial"/>
          <w:sz w:val="20"/>
          <w:szCs w:val="20"/>
        </w:rPr>
        <w:t>pdf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limitando-se a 1Mb (um megabyte) diretamente pelo </w:t>
      </w:r>
      <w:proofErr w:type="spellStart"/>
      <w:r>
        <w:rPr>
          <w:rFonts w:ascii="Arial" w:eastAsia="Arial" w:hAnsi="Arial" w:cs="Arial"/>
          <w:sz w:val="20"/>
          <w:szCs w:val="20"/>
        </w:rPr>
        <w:t>recomendante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ao e-mail </w:t>
      </w:r>
      <w:hyperlink r:id="rId6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ppgcm@ufscar.br</w:t>
        </w:r>
      </w:hyperlink>
      <w:r>
        <w:rPr>
          <w:rFonts w:ascii="Arial" w:eastAsia="Arial" w:hAnsi="Arial" w:cs="Arial"/>
          <w:sz w:val="20"/>
          <w:szCs w:val="20"/>
        </w:rPr>
        <w:t xml:space="preserve"> contendo no campo assunto “Carta de Recomendação – Processo Seletivo 202</w:t>
      </w:r>
      <w:r w:rsidR="00D02A68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mallCaps/>
          <w:sz w:val="20"/>
          <w:szCs w:val="20"/>
        </w:rPr>
        <w:t>/PPGCM-</w:t>
      </w:r>
      <w:proofErr w:type="spellStart"/>
      <w:r>
        <w:rPr>
          <w:rFonts w:ascii="Arial" w:eastAsia="Arial" w:hAnsi="Arial" w:cs="Arial"/>
          <w:smallCaps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”.</w:t>
      </w:r>
    </w:p>
    <w:p w14:paraId="37C0C212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8E1EF5F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OBS: A carta pode ser redigida em Espanhol ou Inglês ou Português.</w:t>
      </w:r>
    </w:p>
    <w:p w14:paraId="0EA9109E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6EF2FAE" w14:textId="77777777" w:rsidR="00713121" w:rsidRDefault="00713121" w:rsidP="00713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Carta de Recomendação para: 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2104D51E" w14:textId="77777777" w:rsidR="00713121" w:rsidRDefault="00713121" w:rsidP="00713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Nome do(a)  </w:t>
      </w:r>
      <w:proofErr w:type="spellStart"/>
      <w:r>
        <w:rPr>
          <w:rFonts w:ascii="Arial" w:eastAsia="Arial" w:hAnsi="Arial" w:cs="Arial"/>
          <w:sz w:val="20"/>
          <w:szCs w:val="20"/>
        </w:rPr>
        <w:t>Recomendante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5170AE7F" w14:textId="77777777" w:rsidR="00713121" w:rsidRDefault="00713121" w:rsidP="00713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Posição/cargo/função: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6AE32CBB" w14:textId="77777777" w:rsidR="00713121" w:rsidRDefault="00713121" w:rsidP="00713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Área de Atuação: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2837DFAC" w14:textId="77777777" w:rsidR="00713121" w:rsidRDefault="00713121" w:rsidP="00713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Universidade: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028C85F5" w14:textId="77777777" w:rsidR="00713121" w:rsidRDefault="00713121" w:rsidP="00713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Endereço: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63FBAB85" w14:textId="77777777" w:rsidR="00713121" w:rsidRDefault="00713121" w:rsidP="00713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Telefone/celular: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48EFEAE7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7138BBE" w14:textId="77777777" w:rsidR="00713121" w:rsidRDefault="00713121" w:rsidP="00713121">
      <w:pPr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Desde quando e em que situação você conhece o(a) candidato(a)?</w:t>
      </w:r>
    </w:p>
    <w:p w14:paraId="03E4BA1D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8C4A5F3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2B1F5D0E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D41ACA3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O(A) candidato(a) está  ou estava entre o(a)s melhores  estudantes (em  %):</w:t>
      </w:r>
    </w:p>
    <w:p w14:paraId="0B88DF28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CE5B16A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 ) 5 %  ( ) 10%  (   )20%  ( )30%  (   ) Não é possível avaliar </w:t>
      </w:r>
    </w:p>
    <w:p w14:paraId="32D3E59B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61C4AB2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Como você avalia o(a) candidato(a) nos termos acadêmicos (produção científica, base de conhecimento, aprendizado, etc.)?</w:t>
      </w:r>
    </w:p>
    <w:p w14:paraId="066A4AE9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6C8819F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45217459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F794E07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BB33842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4.  Como você avalia o(a) candidato(a) nos termos pessoais (fácil relacionamento, criatividade,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pró-atividade</w:t>
      </w:r>
      <w:proofErr w:type="spellEnd"/>
      <w:r>
        <w:rPr>
          <w:rFonts w:ascii="Arial" w:eastAsia="Arial" w:hAnsi="Arial" w:cs="Arial"/>
          <w:b/>
          <w:sz w:val="20"/>
          <w:szCs w:val="20"/>
        </w:rPr>
        <w:t>, independência, etc.)?</w:t>
      </w:r>
    </w:p>
    <w:p w14:paraId="05823464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F208FD5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4F3ABE5D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BA5C37D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Outras informações que podem ser importantes para o conhecimento da Comissão de Seleção.</w:t>
      </w:r>
    </w:p>
    <w:p w14:paraId="414953BF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51EAF36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     </w:t>
      </w:r>
    </w:p>
    <w:p w14:paraId="753488E0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B73E68B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6. Grau de Recomendação</w:t>
      </w:r>
    </w:p>
    <w:p w14:paraId="2860555D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2B795CC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) Recomendação Enfática  (   ) Recomendação  (   ) Recomendação com condicionantes</w:t>
      </w:r>
    </w:p>
    <w:p w14:paraId="27FA71C0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DEAA6E5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E11785B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F431ABE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C65C325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</w:t>
      </w:r>
    </w:p>
    <w:p w14:paraId="36FC06EF" w14:textId="77777777" w:rsidR="00713121" w:rsidRDefault="00713121" w:rsidP="00713121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Recomendante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</w:p>
    <w:p w14:paraId="7DA2C3E8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8428740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B4B98B6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7E2E5E9F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3F0F82A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E6D4D94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22461D4E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76DEFA72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33AE1B2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4F15449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193B6092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15F471AC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DB9828A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30D1C4AC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7A72BA78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1E689272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2CC6D4D7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2E00323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46E5370C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27D9F53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8561670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bookmarkEnd w:id="1"/>
    <w:p w14:paraId="37B805F6" w14:textId="5663DD01" w:rsidR="00344BBC" w:rsidRDefault="00344BBC" w:rsidP="00713121">
      <w:pPr>
        <w:spacing w:line="240" w:lineRule="auto"/>
        <w:ind w:right="-1147"/>
        <w:jc w:val="center"/>
      </w:pPr>
    </w:p>
    <w:sectPr w:rsidR="00344BBC" w:rsidSect="00344BBC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BC"/>
    <w:rsid w:val="0020395C"/>
    <w:rsid w:val="00344BBC"/>
    <w:rsid w:val="003F49AE"/>
    <w:rsid w:val="00713121"/>
    <w:rsid w:val="00765DCD"/>
    <w:rsid w:val="00D02A68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F0F0"/>
  <w15:chartTrackingRefBased/>
  <w15:docId w15:val="{D66CA5DD-E7F6-49F1-9DD1-FD3CB538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BBC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eastAsia="Times New Roman" w:hAnsi="Times New Roman" w:cs="Times New Roman"/>
      <w:kern w:val="0"/>
      <w:sz w:val="24"/>
      <w:szCs w:val="24"/>
      <w:vertAlign w:val="subscript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61">
    <w:name w:val="_Style 61"/>
    <w:basedOn w:val="Tabelanormal"/>
    <w:rsid w:val="00344BB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CellMar>
        <w:left w:w="72" w:type="dxa"/>
        <w:right w:w="72" w:type="dxa"/>
      </w:tblCellMar>
    </w:tblPr>
  </w:style>
  <w:style w:type="paragraph" w:customStyle="1" w:styleId="Contedodatabela">
    <w:name w:val="Conteúdo da tabela"/>
    <w:basedOn w:val="Normal"/>
    <w:rsid w:val="00344BBC"/>
    <w:pPr>
      <w:suppressLineNumbers/>
      <w:spacing w:after="200" w:line="276" w:lineRule="auto"/>
      <w:ind w:left="0" w:firstLine="0"/>
      <w:textAlignment w:val="auto"/>
      <w:outlineLvl w:val="9"/>
    </w:pPr>
    <w:rPr>
      <w:rFonts w:ascii="Calibri" w:eastAsia="Calibri" w:hAnsi="Calibri" w:cs="Calibri"/>
      <w:sz w:val="22"/>
      <w:szCs w:val="22"/>
      <w:vertAlign w:val="baseline"/>
      <w:lang w:eastAsia="zh-CN"/>
    </w:rPr>
  </w:style>
  <w:style w:type="paragraph" w:customStyle="1" w:styleId="noindent">
    <w:name w:val="noindent"/>
    <w:basedOn w:val="Normal"/>
    <w:rsid w:val="00344BBC"/>
    <w:pPr>
      <w:spacing w:before="280" w:after="280" w:line="240" w:lineRule="auto"/>
      <w:ind w:left="0" w:firstLine="0"/>
      <w:textAlignment w:val="auto"/>
      <w:outlineLvl w:val="9"/>
    </w:pPr>
    <w:rPr>
      <w:rFonts w:eastAsia="MS Mincho"/>
      <w:sz w:val="20"/>
      <w:szCs w:val="20"/>
      <w:vertAlign w:val="baselin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cm@ufscar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Dóris Regiane Machado Albuquerque</dc:creator>
  <cp:keywords/>
  <dc:description/>
  <cp:lastModifiedBy>Dóris Regiane Machado Albuquerque</cp:lastModifiedBy>
  <cp:revision>4</cp:revision>
  <dcterms:created xsi:type="dcterms:W3CDTF">2023-10-02T20:38:00Z</dcterms:created>
  <dcterms:modified xsi:type="dcterms:W3CDTF">2024-09-20T10:40:00Z</dcterms:modified>
</cp:coreProperties>
</file>