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yle61"/>
        <w:tblW w:w="9820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1830"/>
        <w:gridCol w:w="5382"/>
        <w:gridCol w:w="2608"/>
      </w:tblGrid>
      <w:tr w:rsidR="009C443B" w14:paraId="063F764C" w14:textId="77777777" w:rsidTr="00A73A38">
        <w:trPr>
          <w:trHeight w:val="1749"/>
        </w:trPr>
        <w:tc>
          <w:tcPr>
            <w:tcW w:w="1830" w:type="dxa"/>
            <w:tcBorders>
              <w:bottom w:val="single" w:sz="12" w:space="0" w:color="000000"/>
            </w:tcBorders>
          </w:tcPr>
          <w:p w14:paraId="0E4FC337" w14:textId="77777777" w:rsidR="009C443B" w:rsidRDefault="009C443B" w:rsidP="00A73A38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51019E3" wp14:editId="05BE0DC2">
                  <wp:simplePos x="0" y="0"/>
                  <wp:positionH relativeFrom="column">
                    <wp:posOffset>-208661</wp:posOffset>
                  </wp:positionH>
                  <wp:positionV relativeFrom="paragraph">
                    <wp:posOffset>-1093</wp:posOffset>
                  </wp:positionV>
                  <wp:extent cx="1147445" cy="918845"/>
                  <wp:effectExtent l="0" t="0" r="0" b="0"/>
                  <wp:wrapNone/>
                  <wp:docPr id="1514968874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94" t="26997" r="1260" b="26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Hlk147158567"/>
          </w:p>
        </w:tc>
        <w:tc>
          <w:tcPr>
            <w:tcW w:w="5382" w:type="dxa"/>
            <w:tcBorders>
              <w:bottom w:val="single" w:sz="12" w:space="0" w:color="000000"/>
            </w:tcBorders>
          </w:tcPr>
          <w:p w14:paraId="2500D2A6" w14:textId="77777777" w:rsidR="009C443B" w:rsidRDefault="009C443B" w:rsidP="00A73A38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UNIVERSIDADE FEDERAL DE SÃO CARLOS</w:t>
            </w:r>
          </w:p>
          <w:p w14:paraId="2B9DF097" w14:textId="77777777" w:rsidR="009C443B" w:rsidRDefault="009C443B" w:rsidP="00A73A38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CCTS - CENTRO DE CIÊNCIAS E TECNOLOGIAS PARA A SUSTENTABILIDADE</w:t>
            </w:r>
          </w:p>
          <w:p w14:paraId="652392DE" w14:textId="77777777" w:rsidR="009C443B" w:rsidRDefault="009C443B" w:rsidP="00A73A38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PROGRAMA DE PÓS-GRADUAÇÃO EM CIÊNCIA</w:t>
            </w:r>
          </w:p>
          <w:p w14:paraId="20C62977" w14:textId="77777777" w:rsidR="009C443B" w:rsidRDefault="009C443B" w:rsidP="00A73A38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DOS MATERIAIS – PPGCM-</w:t>
            </w: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So</w:t>
            </w:r>
            <w:proofErr w:type="spellEnd"/>
          </w:p>
          <w:p w14:paraId="6D317366" w14:textId="77777777" w:rsidR="009C443B" w:rsidRDefault="009C443B" w:rsidP="00A73A38">
            <w:pPr>
              <w:widowControl w:val="0"/>
              <w:spacing w:line="240" w:lineRule="auto"/>
              <w:ind w:left="0" w:right="360" w:firstLine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Rodovia João Leme dos Santos, km 110, Bairro Itinga</w:t>
            </w:r>
          </w:p>
          <w:p w14:paraId="1D250099" w14:textId="77777777" w:rsidR="009C443B" w:rsidRDefault="009C443B" w:rsidP="00A73A38">
            <w:pPr>
              <w:widowControl w:val="0"/>
              <w:tabs>
                <w:tab w:val="left" w:pos="993"/>
                <w:tab w:val="left" w:pos="2268"/>
              </w:tabs>
              <w:spacing w:line="240" w:lineRule="auto"/>
              <w:ind w:left="0" w:firstLine="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                                  CEP 18052-780 - Sorocaba - São Paulo – Brasil</w:t>
            </w:r>
          </w:p>
          <w:p w14:paraId="2F94C0D4" w14:textId="77777777" w:rsidR="009C443B" w:rsidRDefault="009C443B" w:rsidP="00A73A38">
            <w:pPr>
              <w:widowControl w:val="0"/>
              <w:spacing w:line="240" w:lineRule="auto"/>
              <w:ind w:left="0" w:firstLine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FF"/>
                <w:sz w:val="16"/>
                <w:szCs w:val="16"/>
              </w:rPr>
              <w:t>ppgcm@ufscar.br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/ www.ppgcm.ufscar.br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14:paraId="78B65749" w14:textId="77777777" w:rsidR="009C443B" w:rsidRDefault="009C443B" w:rsidP="00A73A38">
            <w:pPr>
              <w:widowControl w:val="0"/>
              <w:ind w:left="0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w:t xml:space="preserve">    </w:t>
            </w:r>
            <w:r w:rsidRPr="008A25CD">
              <w:rPr>
                <w:noProof/>
              </w:rPr>
              <w:drawing>
                <wp:inline distT="0" distB="0" distL="0" distR="0" wp14:anchorId="67227B5B" wp14:editId="30E32E85">
                  <wp:extent cx="1207135" cy="862965"/>
                  <wp:effectExtent l="0" t="0" r="0" b="0"/>
                  <wp:docPr id="76674019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1CC98433" w14:textId="77777777" w:rsidR="00A83B6D" w:rsidRPr="00A83B6D" w:rsidRDefault="00A83B6D" w:rsidP="00A83B6D">
      <w:pPr>
        <w:pStyle w:val="Ttulo1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83B6D">
        <w:rPr>
          <w:rFonts w:ascii="Arial" w:hAnsi="Arial" w:cs="Arial"/>
          <w:sz w:val="24"/>
          <w:szCs w:val="24"/>
        </w:rPr>
        <w:t>ANEXO E – TERMO DE SOLICITAÇÃO E RESPONSABILIDADE PARA APLICAÇÃO DE PROVA FORA DE SEDE</w:t>
      </w:r>
    </w:p>
    <w:p w14:paraId="79E15C69" w14:textId="77777777" w:rsidR="00A83B6D" w:rsidRPr="00A83B6D" w:rsidRDefault="00A83B6D" w:rsidP="00A83B6D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left="283"/>
        <w:jc w:val="both"/>
        <w:rPr>
          <w:rFonts w:ascii="Arial" w:hAnsi="Arial" w:cs="Arial"/>
          <w:i/>
          <w:iCs/>
          <w:color w:val="800000"/>
        </w:rPr>
      </w:pPr>
      <w:r w:rsidRPr="00A83B6D">
        <w:rPr>
          <w:rFonts w:ascii="Arial" w:hAnsi="Arial" w:cs="Arial"/>
          <w:i/>
          <w:iCs/>
          <w:color w:val="800000"/>
        </w:rPr>
        <w:t xml:space="preserve">Este Anexo aplica-se somente caso a CPG mantenha, neste Edital, a possibilidade de aplicação excepcional da Avaliação de Conhecimentos Específicos fora dos </w:t>
      </w:r>
      <w:proofErr w:type="spellStart"/>
      <w:r w:rsidRPr="00A83B6D">
        <w:rPr>
          <w:rFonts w:ascii="Arial" w:hAnsi="Arial" w:cs="Arial"/>
          <w:i/>
          <w:iCs/>
          <w:color w:val="800000"/>
        </w:rPr>
        <w:t>campi</w:t>
      </w:r>
      <w:proofErr w:type="spellEnd"/>
      <w:r w:rsidRPr="00A83B6D">
        <w:rPr>
          <w:rFonts w:ascii="Arial" w:hAnsi="Arial" w:cs="Arial"/>
          <w:i/>
          <w:iCs/>
          <w:color w:val="800000"/>
        </w:rPr>
        <w:t xml:space="preserve"> da UFSCar em Sorocaba ou em Araras.</w:t>
      </w:r>
    </w:p>
    <w:p w14:paraId="55A317B6" w14:textId="77777777" w:rsidR="00A83B6D" w:rsidRPr="00A83B6D" w:rsidRDefault="00A83B6D" w:rsidP="00A83B6D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A83B6D">
        <w:rPr>
          <w:rFonts w:ascii="Arial" w:hAnsi="Arial" w:cs="Arial"/>
          <w:color w:val="000000"/>
        </w:rPr>
        <w:t>Eu, Prof.(a) ________________________________________________________, vinculado(a) à Instituição ________________________________________________________, localizada na cidade de ____________________________, Estado/País ____________________________, solicito autorização do PPGCM-</w:t>
      </w:r>
      <w:proofErr w:type="spellStart"/>
      <w:r w:rsidRPr="00A83B6D">
        <w:rPr>
          <w:rFonts w:ascii="Arial" w:hAnsi="Arial" w:cs="Arial"/>
          <w:color w:val="000000"/>
        </w:rPr>
        <w:t>So</w:t>
      </w:r>
      <w:proofErr w:type="spellEnd"/>
      <w:r w:rsidRPr="00A83B6D">
        <w:rPr>
          <w:rFonts w:ascii="Arial" w:hAnsi="Arial" w:cs="Arial"/>
          <w:color w:val="000000"/>
        </w:rPr>
        <w:t xml:space="preserve">/UFSCar para aplicar a Avaliação de Conhecimentos Específicos referente ao Edital nº 01/2026 ao(à) candidato(a) ________________________________________________________, </w:t>
      </w:r>
      <w:r w:rsidRPr="00A83B6D">
        <w:rPr>
          <w:rFonts w:ascii="Arial" w:hAnsi="Arial" w:cs="Arial"/>
        </w:rPr>
        <w:t xml:space="preserve">portador(a) do </w:t>
      </w:r>
      <w:r w:rsidRPr="00A83B6D">
        <w:rPr>
          <w:rFonts w:ascii="Arial" w:hAnsi="Arial" w:cs="Arial"/>
          <w:color w:val="000000"/>
        </w:rPr>
        <w:t>documento de identificação nº ________________________________.</w:t>
      </w:r>
    </w:p>
    <w:p w14:paraId="6CD18CC9" w14:textId="77777777" w:rsidR="00A83B6D" w:rsidRPr="00A83B6D" w:rsidRDefault="00A83B6D" w:rsidP="00A83B6D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A83B6D">
        <w:rPr>
          <w:rFonts w:ascii="Arial" w:hAnsi="Arial" w:cs="Arial"/>
          <w:color w:val="000000"/>
        </w:rPr>
        <w:t>Declaro ciência e concordância com as seguintes condições:</w:t>
      </w:r>
    </w:p>
    <w:p w14:paraId="3E12FBE6" w14:textId="77777777" w:rsidR="00A83B6D" w:rsidRPr="00A83B6D" w:rsidRDefault="00A83B6D" w:rsidP="00A83B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r w:rsidRPr="00A83B6D">
        <w:rPr>
          <w:rFonts w:ascii="Arial" w:hAnsi="Arial" w:cs="Arial"/>
          <w:color w:val="000000"/>
        </w:rPr>
        <w:t>a prova deverá ser aplicada no mesmo dia e horário estabelecidos pela Comissão de Seleção, observado o horário oficial de Brasília;</w:t>
      </w:r>
    </w:p>
    <w:p w14:paraId="79566A36" w14:textId="77777777" w:rsidR="00A83B6D" w:rsidRPr="00A83B6D" w:rsidRDefault="00A83B6D" w:rsidP="00A83B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r w:rsidRPr="00A83B6D">
        <w:rPr>
          <w:rFonts w:ascii="Arial" w:hAnsi="Arial" w:cs="Arial"/>
          <w:color w:val="000000"/>
        </w:rPr>
        <w:t>a prova será individual, presencial e sem consulta a material bibliográfico, anotações, internet ou comunicação com terceiros;</w:t>
      </w:r>
    </w:p>
    <w:p w14:paraId="03359AA6" w14:textId="77777777" w:rsidR="00A83B6D" w:rsidRPr="00A83B6D" w:rsidRDefault="00A83B6D" w:rsidP="00A83B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r w:rsidRPr="00A83B6D">
        <w:rPr>
          <w:rFonts w:ascii="Arial" w:hAnsi="Arial" w:cs="Arial"/>
          <w:color w:val="000000"/>
        </w:rPr>
        <w:t>será permitido apenas o uso de calculadora comum ou científica sem editor de texto e sem comunicação externa;</w:t>
      </w:r>
    </w:p>
    <w:p w14:paraId="3A7A7DB0" w14:textId="77777777" w:rsidR="00A83B6D" w:rsidRPr="00A83B6D" w:rsidRDefault="00A83B6D" w:rsidP="00A83B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r w:rsidRPr="00A83B6D">
        <w:rPr>
          <w:rFonts w:ascii="Arial" w:hAnsi="Arial" w:cs="Arial"/>
          <w:color w:val="000000"/>
        </w:rPr>
        <w:t>é proibido o uso de celulares, smartphones, tablets, relógios inteligentes, fones de ouvido ou quaisquer aparelhos eletrônicos de comunicação;</w:t>
      </w:r>
    </w:p>
    <w:p w14:paraId="0834A94D" w14:textId="77777777" w:rsidR="00A83B6D" w:rsidRPr="00A83B6D" w:rsidRDefault="00A83B6D" w:rsidP="00A83B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r w:rsidRPr="00A83B6D">
        <w:rPr>
          <w:rFonts w:ascii="Arial" w:hAnsi="Arial" w:cs="Arial"/>
          <w:color w:val="000000"/>
        </w:rPr>
        <w:t>o(a) docente responsável deverá assegurar sala reservada, controle de horário, identificação do(a) candidato(a), sigilo da prova e integridade do processo;</w:t>
      </w:r>
    </w:p>
    <w:p w14:paraId="674FA9B7" w14:textId="77777777" w:rsidR="00A83B6D" w:rsidRPr="00A83B6D" w:rsidRDefault="00A83B6D" w:rsidP="00A83B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r w:rsidRPr="00A83B6D">
        <w:rPr>
          <w:rFonts w:ascii="Arial" w:hAnsi="Arial" w:cs="Arial"/>
          <w:color w:val="000000"/>
        </w:rPr>
        <w:t>após o término da avaliação, o(a) docente responsável deverá encaminhar a prova digitalizada ao e-mail ppgcm@ufscar.br no prazo máximo de 1 (uma) hora, sem prejuízo do envio posterior do original físico quando solicitado;</w:t>
      </w:r>
    </w:p>
    <w:p w14:paraId="762EBAE7" w14:textId="77777777" w:rsidR="00A83B6D" w:rsidRPr="00A83B6D" w:rsidRDefault="00A83B6D" w:rsidP="00A83B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60" w:line="360" w:lineRule="auto"/>
        <w:ind w:left="283"/>
        <w:jc w:val="both"/>
        <w:textAlignment w:val="auto"/>
        <w:outlineLvl w:val="9"/>
        <w:rPr>
          <w:rFonts w:ascii="Arial" w:hAnsi="Arial" w:cs="Arial"/>
        </w:rPr>
      </w:pPr>
      <w:r w:rsidRPr="00A83B6D">
        <w:rPr>
          <w:rFonts w:ascii="Arial" w:hAnsi="Arial" w:cs="Arial"/>
          <w:color w:val="000000"/>
        </w:rPr>
        <w:t>qualquer descumprimento das regras poderá implicar anulação da prova do(a) candidato(a), sem prejuízo de outras providências cabíveis.</w:t>
      </w:r>
    </w:p>
    <w:p w14:paraId="79C51F8F" w14:textId="77777777" w:rsidR="00A83B6D" w:rsidRPr="00A83B6D" w:rsidRDefault="00A83B6D" w:rsidP="00A83B6D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A83B6D">
        <w:rPr>
          <w:rFonts w:ascii="Arial" w:hAnsi="Arial" w:cs="Arial"/>
          <w:color w:val="000000"/>
        </w:rPr>
        <w:t>Local e data: _________________________________________________________</w:t>
      </w:r>
    </w:p>
    <w:p w14:paraId="1A58A3AB" w14:textId="77777777" w:rsidR="00A83B6D" w:rsidRPr="00A83B6D" w:rsidRDefault="00A83B6D" w:rsidP="00A83B6D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A83B6D">
        <w:rPr>
          <w:rFonts w:ascii="Arial" w:hAnsi="Arial" w:cs="Arial"/>
          <w:color w:val="000000"/>
        </w:rPr>
        <w:t>Assinatura do(a) docente responsável: ______________________________________</w:t>
      </w:r>
    </w:p>
    <w:p w14:paraId="41EFD463" w14:textId="77777777" w:rsidR="00A83B6D" w:rsidRDefault="00A83B6D" w:rsidP="00A83B6D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hAnsi="Arial" w:cs="Arial"/>
          <w:color w:val="000000"/>
        </w:rPr>
      </w:pPr>
      <w:r w:rsidRPr="00A83B6D">
        <w:rPr>
          <w:rFonts w:ascii="Arial" w:hAnsi="Arial" w:cs="Arial"/>
          <w:color w:val="000000"/>
        </w:rPr>
        <w:t>E-mail institucional do(a) docente responsável: _________________________________</w:t>
      </w:r>
    </w:p>
    <w:p w14:paraId="4BA9EEF1" w14:textId="15463870" w:rsidR="009C443B" w:rsidRPr="00A83B6D" w:rsidRDefault="00A83B6D" w:rsidP="00A83B6D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A83B6D">
        <w:rPr>
          <w:rFonts w:ascii="Arial" w:hAnsi="Arial" w:cs="Arial"/>
          <w:color w:val="000000"/>
        </w:rPr>
        <w:t>Telefone: __________________________________________</w:t>
      </w:r>
    </w:p>
    <w:sectPr w:rsidR="009C443B" w:rsidRPr="00A83B6D" w:rsidSect="00A83B6D">
      <w:pgSz w:w="11906" w:h="16838"/>
      <w:pgMar w:top="113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76946"/>
    <w:multiLevelType w:val="multilevel"/>
    <w:tmpl w:val="90EE6B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12554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3B"/>
    <w:rsid w:val="003F49AE"/>
    <w:rsid w:val="00574DDA"/>
    <w:rsid w:val="009C443B"/>
    <w:rsid w:val="00A83B6D"/>
    <w:rsid w:val="00B61DBF"/>
    <w:rsid w:val="00FE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2163"/>
  <w15:chartTrackingRefBased/>
  <w15:docId w15:val="{098AF19D-D50E-45B8-AB2B-3475AA509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43B"/>
    <w:pPr>
      <w:suppressAutoHyphens/>
      <w:spacing w:after="0" w:line="1" w:lineRule="atLeast"/>
      <w:ind w:left="-1" w:hanging="1"/>
      <w:textAlignment w:val="top"/>
      <w:outlineLvl w:val="0"/>
    </w:pPr>
    <w:rPr>
      <w:rFonts w:ascii="Times New Roman" w:eastAsia="Times New Roman" w:hAnsi="Times New Roman" w:cs="Times New Roman"/>
      <w:kern w:val="0"/>
      <w:sz w:val="24"/>
      <w:szCs w:val="24"/>
      <w:vertAlign w:val="subscript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83B6D"/>
    <w:pPr>
      <w:keepNext/>
      <w:keepLines/>
      <w:suppressAutoHyphens w:val="0"/>
      <w:spacing w:before="280" w:after="160" w:line="259" w:lineRule="auto"/>
      <w:ind w:left="0" w:firstLine="0"/>
      <w:textAlignment w:val="auto"/>
    </w:pPr>
    <w:rPr>
      <w:rFonts w:ascii="Calibri" w:eastAsia="Calibri" w:hAnsi="Calibri" w:cs="Calibri"/>
      <w:b/>
      <w:bCs/>
      <w:color w:val="000000"/>
      <w:sz w:val="26"/>
      <w:szCs w:val="26"/>
      <w:vertAlign w:val="baseline"/>
      <w:lang w:val="e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tyle61">
    <w:name w:val="_Style 61"/>
    <w:basedOn w:val="Tabelanormal"/>
    <w:rsid w:val="009C443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Ind w:w="0" w:type="nil"/>
      <w:tblCellMar>
        <w:left w:w="72" w:type="dxa"/>
        <w:right w:w="72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A83B6D"/>
    <w:rPr>
      <w:rFonts w:ascii="Calibri" w:eastAsia="Calibri" w:hAnsi="Calibri" w:cs="Calibri"/>
      <w:b/>
      <w:bCs/>
      <w:color w:val="000000"/>
      <w:kern w:val="0"/>
      <w:sz w:val="26"/>
      <w:szCs w:val="26"/>
      <w:lang w:val="en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395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Dóris Regiane Machado Albuquerque</dc:creator>
  <cp:keywords/>
  <dc:description/>
  <cp:lastModifiedBy>Dóris Regiane Machado Albuquerque</cp:lastModifiedBy>
  <cp:revision>2</cp:revision>
  <dcterms:created xsi:type="dcterms:W3CDTF">2024-09-20T10:41:00Z</dcterms:created>
  <dcterms:modified xsi:type="dcterms:W3CDTF">2026-08-18T19:17:00Z</dcterms:modified>
</cp:coreProperties>
</file>